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A134" w14:textId="77777777" w:rsidR="00840C72" w:rsidRPr="00840C72" w:rsidRDefault="00840C72" w:rsidP="00840C72">
      <w:pPr>
        <w:rPr>
          <w:rFonts w:ascii="Times New Roman" w:hAnsi="Times New Roman" w:cs="Times New Roman"/>
          <w:u w:val="single"/>
        </w:rPr>
      </w:pPr>
      <w:r w:rsidRPr="00840C72">
        <w:rPr>
          <w:rFonts w:ascii="Times New Roman" w:hAnsi="Times New Roman" w:cs="Times New Roman"/>
          <w:b/>
          <w:bCs/>
          <w:u w:val="single"/>
        </w:rPr>
        <w:t>About &amp;Barr</w:t>
      </w:r>
    </w:p>
    <w:p w14:paraId="17011B24" w14:textId="77777777" w:rsidR="00840C72" w:rsidRPr="00840C72" w:rsidRDefault="00840C72" w:rsidP="00840C72">
      <w:pPr>
        <w:rPr>
          <w:rFonts w:ascii="Times New Roman" w:hAnsi="Times New Roman" w:cs="Times New Roman"/>
        </w:rPr>
      </w:pPr>
      <w:r w:rsidRPr="00840C72">
        <w:rPr>
          <w:rFonts w:ascii="Times New Roman" w:hAnsi="Times New Roman" w:cs="Times New Roman"/>
        </w:rPr>
        <w:t> </w:t>
      </w:r>
    </w:p>
    <w:p w14:paraId="207ADFFD" w14:textId="77777777" w:rsidR="00840C72" w:rsidRPr="00840C72" w:rsidRDefault="00840C72" w:rsidP="00840C72">
      <w:pPr>
        <w:rPr>
          <w:rFonts w:ascii="Times New Roman" w:hAnsi="Times New Roman" w:cs="Times New Roman"/>
        </w:rPr>
      </w:pPr>
      <w:r w:rsidRPr="00840C72">
        <w:rPr>
          <w:rFonts w:ascii="Times New Roman" w:hAnsi="Times New Roman" w:cs="Times New Roman"/>
        </w:rPr>
        <w:t xml:space="preserve">&amp;Barr is a full-service advertising agency providing integrated services, including branding; creative; public relations; account service; social media; and traditional and digital media and analytics. As Florida’s oldest, largest, independently owned agency, &amp;Barr serves a diverse roster of national and international brands, including Florida’s Space Coast Office of Tourism, Massey Services, Rosen Hotels &amp; Resorts, Space Coast Credit Union and the YMCA of Central Florida, among others. Celebrating more than 67 years in business, &amp;Barr’s headquarters is located on Lake </w:t>
      </w:r>
      <w:proofErr w:type="spellStart"/>
      <w:r w:rsidRPr="00840C72">
        <w:rPr>
          <w:rFonts w:ascii="Times New Roman" w:hAnsi="Times New Roman" w:cs="Times New Roman"/>
        </w:rPr>
        <w:t>Eola</w:t>
      </w:r>
      <w:proofErr w:type="spellEnd"/>
      <w:r w:rsidRPr="00840C72">
        <w:rPr>
          <w:rFonts w:ascii="Times New Roman" w:hAnsi="Times New Roman" w:cs="Times New Roman"/>
        </w:rPr>
        <w:t xml:space="preserve"> in the heart of downtown Orlando, Fla., and the company is proud to be a locally founded, multi-generational, family-owned agency. For more information, visit </w:t>
      </w:r>
      <w:hyperlink r:id="rId4" w:tgtFrame="_blank" w:history="1">
        <w:r w:rsidRPr="00840C72">
          <w:rPr>
            <w:rStyle w:val="Hyperlink"/>
            <w:rFonts w:ascii="Times New Roman" w:hAnsi="Times New Roman" w:cs="Times New Roman"/>
          </w:rPr>
          <w:t>www.andbarr.co</w:t>
        </w:r>
      </w:hyperlink>
      <w:r w:rsidRPr="00840C72">
        <w:rPr>
          <w:rFonts w:ascii="Times New Roman" w:hAnsi="Times New Roman" w:cs="Times New Roman"/>
        </w:rPr>
        <w:t>.</w:t>
      </w:r>
    </w:p>
    <w:p w14:paraId="365EE57A" w14:textId="77777777" w:rsidR="00EA74EF" w:rsidRDefault="00EA74EF"/>
    <w:sectPr w:rsidR="00EA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72"/>
    <w:rsid w:val="00387CFA"/>
    <w:rsid w:val="00840C72"/>
    <w:rsid w:val="009D32F5"/>
    <w:rsid w:val="00CA082A"/>
    <w:rsid w:val="00EA74EF"/>
    <w:rsid w:val="00E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153E6"/>
  <w15:chartTrackingRefBased/>
  <w15:docId w15:val="{BE682D48-E261-FE46-9D21-67B2F7F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C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C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C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C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C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C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C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C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dbarr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Purvis</dc:creator>
  <cp:keywords/>
  <dc:description/>
  <cp:lastModifiedBy>Cole Purvis</cp:lastModifiedBy>
  <cp:revision>1</cp:revision>
  <dcterms:created xsi:type="dcterms:W3CDTF">2024-08-29T15:08:00Z</dcterms:created>
  <dcterms:modified xsi:type="dcterms:W3CDTF">2024-08-29T15:09:00Z</dcterms:modified>
</cp:coreProperties>
</file>